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930"/>
        <w:tblW w:w="114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97"/>
        <w:gridCol w:w="1000"/>
        <w:gridCol w:w="1131"/>
        <w:gridCol w:w="852"/>
        <w:gridCol w:w="994"/>
        <w:gridCol w:w="3546"/>
        <w:gridCol w:w="15"/>
      </w:tblGrid>
      <w:tr w:rsidR="00CC51F3" w:rsidRPr="006D3E47" w:rsidTr="00070C48">
        <w:trPr>
          <w:trHeight w:val="375"/>
        </w:trPr>
        <w:tc>
          <w:tcPr>
            <w:tcW w:w="1141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C51F3" w:rsidRPr="006D3E47" w:rsidRDefault="00CC51F3" w:rsidP="00CC51F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  <w:r w:rsidRPr="006D3E47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TOROS ÜNİVERSİTESİ</w:t>
            </w:r>
          </w:p>
        </w:tc>
      </w:tr>
      <w:tr w:rsidR="00CC51F3" w:rsidRPr="006D3E47" w:rsidTr="00070C48">
        <w:trPr>
          <w:trHeight w:val="315"/>
        </w:trPr>
        <w:tc>
          <w:tcPr>
            <w:tcW w:w="1141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C51F3" w:rsidRPr="006D3E47" w:rsidRDefault="004A40AC" w:rsidP="00CC51F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SAĞLIK BİLİMLERİ FAKÜLTESİ</w:t>
            </w:r>
            <w:r w:rsidR="00CC51F3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 xml:space="preserve"> </w:t>
            </w:r>
            <w:r w:rsidR="00CC51F3" w:rsidRPr="006D3E47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ÖĞRETİM ELEMANI</w:t>
            </w:r>
          </w:p>
        </w:tc>
      </w:tr>
      <w:tr w:rsidR="00CC51F3" w:rsidRPr="006D3E47" w:rsidTr="00070C48">
        <w:trPr>
          <w:trHeight w:val="315"/>
        </w:trPr>
        <w:tc>
          <w:tcPr>
            <w:tcW w:w="1141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C51F3" w:rsidRDefault="00CC51F3" w:rsidP="00CC51F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  <w:r w:rsidRPr="006D3E47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ÖN DEĞERLENDİRME FORMU</w:t>
            </w:r>
          </w:p>
          <w:p w:rsidR="00CC51F3" w:rsidRPr="007203CE" w:rsidRDefault="005D22CD" w:rsidP="00CC51F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 xml:space="preserve">28.01.2022 TARİHLİ 31733 SAYILI RESMİ GAZETE </w:t>
            </w:r>
            <w:r w:rsidR="00CC51F3" w:rsidRPr="007203CE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İLAN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I</w:t>
            </w:r>
          </w:p>
          <w:p w:rsidR="00CC51F3" w:rsidRDefault="00CC51F3" w:rsidP="00CC51F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</w:pPr>
            <w:r w:rsidRPr="003B4B18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>(</w:t>
            </w:r>
            <w:r w:rsidR="00D964BE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>BESLENME VE DİYETETİK</w:t>
            </w:r>
            <w:r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 xml:space="preserve"> BÖLÜMÜ</w:t>
            </w:r>
            <w:r w:rsidR="00EB49FF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 xml:space="preserve"> 1 ADET ARAŞTIRMA GÖREVLİSİ KADROSU</w:t>
            </w:r>
            <w:r w:rsidRPr="003B4B18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>)</w:t>
            </w:r>
          </w:p>
          <w:p w:rsidR="00CC51F3" w:rsidRPr="006D3E47" w:rsidRDefault="00CC51F3" w:rsidP="00CC51F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</w:p>
        </w:tc>
      </w:tr>
      <w:tr w:rsidR="00B167A5" w:rsidRPr="00842984" w:rsidTr="00070C48">
        <w:trPr>
          <w:trHeight w:val="615"/>
        </w:trPr>
        <w:tc>
          <w:tcPr>
            <w:tcW w:w="1141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B167A5" w:rsidRPr="00842984" w:rsidRDefault="00D964BE" w:rsidP="00211CD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Beslenme ve Diyetetik</w:t>
            </w:r>
            <w:r w:rsidR="00BF35F7"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 xml:space="preserve"> Bölümüne Başvuru yapan adaylar arasında yapılan ön değerlendirme sonucunda yazılı sınava girecek adayların bilgileri aşağıda sunulmuştur.</w:t>
            </w:r>
            <w:r w:rsidR="00BF35F7"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ab/>
            </w:r>
            <w:r w:rsidR="00BF35F7"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ab/>
            </w:r>
            <w:r w:rsidR="00BF35F7"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ab/>
            </w:r>
            <w:r w:rsidR="00BF35F7"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ab/>
            </w:r>
          </w:p>
        </w:tc>
      </w:tr>
      <w:tr w:rsidR="00B167A5" w:rsidRPr="00842984" w:rsidTr="00070C48">
        <w:trPr>
          <w:trHeight w:val="330"/>
        </w:trPr>
        <w:tc>
          <w:tcPr>
            <w:tcW w:w="1141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B167A5" w:rsidRPr="00842984" w:rsidRDefault="00B167A5" w:rsidP="00483272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ÖN DEĞERLENDİRME SONUÇLARI</w:t>
            </w:r>
          </w:p>
        </w:tc>
      </w:tr>
      <w:tr w:rsidR="00B167A5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</w:trPr>
        <w:tc>
          <w:tcPr>
            <w:tcW w:w="2977" w:type="dxa"/>
            <w:vMerge w:val="restart"/>
          </w:tcPr>
          <w:p w:rsidR="00B167A5" w:rsidRPr="00842984" w:rsidRDefault="00B167A5" w:rsidP="00483272">
            <w:pPr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Adı Soyadı</w:t>
            </w:r>
          </w:p>
        </w:tc>
        <w:tc>
          <w:tcPr>
            <w:tcW w:w="8420" w:type="dxa"/>
            <w:gridSpan w:val="6"/>
          </w:tcPr>
          <w:p w:rsidR="00B167A5" w:rsidRPr="00842984" w:rsidRDefault="00B167A5" w:rsidP="0048327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 xml:space="preserve">Almış Olduğu Puan </w:t>
            </w:r>
          </w:p>
          <w:p w:rsidR="00B167A5" w:rsidRPr="00842984" w:rsidRDefault="00B167A5" w:rsidP="0048327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(Belge Üzerindeki Puan Hesaplanmadan Olduğu Gibi Yazılacaktır.)</w:t>
            </w:r>
          </w:p>
        </w:tc>
      </w:tr>
      <w:tr w:rsidR="007E7987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</w:trPr>
        <w:tc>
          <w:tcPr>
            <w:tcW w:w="2977" w:type="dxa"/>
            <w:vMerge/>
          </w:tcPr>
          <w:p w:rsidR="00B167A5" w:rsidRPr="00842984" w:rsidRDefault="00B167A5" w:rsidP="00483272">
            <w:pPr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</w:p>
        </w:tc>
        <w:tc>
          <w:tcPr>
            <w:tcW w:w="897" w:type="dxa"/>
            <w:vAlign w:val="center"/>
          </w:tcPr>
          <w:p w:rsidR="00B167A5" w:rsidRPr="00842984" w:rsidRDefault="00B167A5" w:rsidP="0048327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ALES</w:t>
            </w:r>
          </w:p>
          <w:p w:rsidR="00B167A5" w:rsidRPr="00842984" w:rsidRDefault="00B167A5" w:rsidP="0048327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</w:p>
        </w:tc>
        <w:tc>
          <w:tcPr>
            <w:tcW w:w="1000" w:type="dxa"/>
          </w:tcPr>
          <w:p w:rsidR="00B167A5" w:rsidRPr="00842984" w:rsidRDefault="00B167A5" w:rsidP="00483272">
            <w:pPr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</w:rPr>
              <w:t>% 60</w:t>
            </w:r>
          </w:p>
        </w:tc>
        <w:tc>
          <w:tcPr>
            <w:tcW w:w="1131" w:type="dxa"/>
          </w:tcPr>
          <w:p w:rsidR="00B167A5" w:rsidRPr="00842984" w:rsidRDefault="00B167A5" w:rsidP="00483272">
            <w:pPr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YABANCI DİL PUANI</w:t>
            </w:r>
          </w:p>
        </w:tc>
        <w:tc>
          <w:tcPr>
            <w:tcW w:w="852" w:type="dxa"/>
          </w:tcPr>
          <w:p w:rsidR="00B167A5" w:rsidRPr="00842984" w:rsidRDefault="00B167A5" w:rsidP="00483272">
            <w:pPr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</w:rPr>
              <w:t>%40</w:t>
            </w:r>
          </w:p>
        </w:tc>
        <w:tc>
          <w:tcPr>
            <w:tcW w:w="994" w:type="dxa"/>
            <w:vAlign w:val="center"/>
          </w:tcPr>
          <w:p w:rsidR="00B167A5" w:rsidRPr="00842984" w:rsidRDefault="00B167A5" w:rsidP="007E7987">
            <w:pPr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Ağırlıklı Ort.*</w:t>
            </w:r>
          </w:p>
        </w:tc>
        <w:tc>
          <w:tcPr>
            <w:tcW w:w="3546" w:type="dxa"/>
            <w:vAlign w:val="center"/>
          </w:tcPr>
          <w:p w:rsidR="00B167A5" w:rsidRPr="00842984" w:rsidRDefault="00B167A5" w:rsidP="0048327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842984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Açıklama**</w:t>
            </w:r>
          </w:p>
        </w:tc>
      </w:tr>
      <w:tr w:rsidR="005146BC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  <w:trHeight w:val="347"/>
        </w:trPr>
        <w:tc>
          <w:tcPr>
            <w:tcW w:w="2977" w:type="dxa"/>
          </w:tcPr>
          <w:p w:rsidR="005146BC" w:rsidRPr="001C58B1" w:rsidRDefault="005146BC" w:rsidP="00070C4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1C58B1">
              <w:rPr>
                <w:rFonts w:ascii="Times New Roman" w:hAnsi="Times New Roman"/>
                <w:sz w:val="20"/>
                <w:szCs w:val="20"/>
              </w:rPr>
              <w:t>Sena BEK</w:t>
            </w:r>
            <w:r w:rsidR="00070C48">
              <w:rPr>
                <w:rFonts w:ascii="Times New Roman" w:hAnsi="Times New Roman"/>
                <w:sz w:val="20"/>
                <w:szCs w:val="20"/>
              </w:rPr>
              <w:t>E</w:t>
            </w:r>
            <w:r w:rsidRPr="001C58B1">
              <w:rPr>
                <w:rFonts w:ascii="Times New Roman" w:hAnsi="Times New Roman"/>
                <w:sz w:val="20"/>
                <w:szCs w:val="20"/>
              </w:rPr>
              <w:t>R</w:t>
            </w:r>
            <w:r w:rsidR="00070C48">
              <w:rPr>
                <w:rFonts w:ascii="Times New Roman" w:hAnsi="Times New Roman"/>
                <w:sz w:val="20"/>
                <w:szCs w:val="20"/>
              </w:rPr>
              <w:t>E</w:t>
            </w:r>
            <w:r w:rsidRPr="001C58B1">
              <w:rPr>
                <w:rFonts w:ascii="Times New Roman" w:hAnsi="Times New Roman"/>
                <w:sz w:val="20"/>
                <w:szCs w:val="20"/>
              </w:rPr>
              <w:t>C</w:t>
            </w:r>
            <w:r w:rsidR="00070C48">
              <w:rPr>
                <w:rFonts w:ascii="Times New Roman" w:hAnsi="Times New Roman"/>
                <w:sz w:val="20"/>
                <w:szCs w:val="20"/>
              </w:rPr>
              <w:t>İ</w:t>
            </w:r>
            <w:r w:rsidRPr="001C58B1">
              <w:rPr>
                <w:rFonts w:ascii="Times New Roman" w:hAnsi="Times New Roman"/>
                <w:sz w:val="20"/>
                <w:szCs w:val="20"/>
              </w:rPr>
              <w:t>OĞLU</w:t>
            </w:r>
          </w:p>
        </w:tc>
        <w:tc>
          <w:tcPr>
            <w:tcW w:w="897" w:type="dxa"/>
          </w:tcPr>
          <w:p w:rsidR="005146BC" w:rsidRPr="00842984" w:rsidRDefault="005146BC" w:rsidP="005146B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90.31</w:t>
            </w:r>
          </w:p>
        </w:tc>
        <w:tc>
          <w:tcPr>
            <w:tcW w:w="1000" w:type="dxa"/>
          </w:tcPr>
          <w:p w:rsidR="005146BC" w:rsidRPr="00263596" w:rsidRDefault="005146BC" w:rsidP="005146B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54.18</w:t>
            </w:r>
          </w:p>
        </w:tc>
        <w:tc>
          <w:tcPr>
            <w:tcW w:w="1131" w:type="dxa"/>
          </w:tcPr>
          <w:p w:rsidR="005146BC" w:rsidRPr="00842984" w:rsidRDefault="005146BC" w:rsidP="005146B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88.75</w:t>
            </w:r>
          </w:p>
        </w:tc>
        <w:tc>
          <w:tcPr>
            <w:tcW w:w="852" w:type="dxa"/>
          </w:tcPr>
          <w:p w:rsidR="005146BC" w:rsidRPr="00263596" w:rsidRDefault="005146BC" w:rsidP="005146B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35.5</w:t>
            </w:r>
          </w:p>
        </w:tc>
        <w:tc>
          <w:tcPr>
            <w:tcW w:w="994" w:type="dxa"/>
          </w:tcPr>
          <w:p w:rsidR="005146BC" w:rsidRPr="001C58B1" w:rsidRDefault="00263596" w:rsidP="005146B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C58B1">
              <w:rPr>
                <w:rFonts w:ascii="Times New Roman" w:hAnsi="Times New Roman"/>
                <w:b/>
                <w:sz w:val="20"/>
                <w:szCs w:val="20"/>
              </w:rPr>
              <w:t>89.68</w:t>
            </w:r>
          </w:p>
        </w:tc>
        <w:tc>
          <w:tcPr>
            <w:tcW w:w="3546" w:type="dxa"/>
            <w:vAlign w:val="center"/>
          </w:tcPr>
          <w:p w:rsidR="005146BC" w:rsidRPr="00842984" w:rsidRDefault="005146BC" w:rsidP="005146BC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7D7965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  <w:trHeight w:val="347"/>
        </w:trPr>
        <w:tc>
          <w:tcPr>
            <w:tcW w:w="2977" w:type="dxa"/>
          </w:tcPr>
          <w:p w:rsidR="007D7965" w:rsidRPr="001C58B1" w:rsidRDefault="007D7965" w:rsidP="00070C4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1C58B1">
              <w:rPr>
                <w:rFonts w:ascii="Times New Roman" w:hAnsi="Times New Roman"/>
                <w:sz w:val="20"/>
                <w:szCs w:val="20"/>
              </w:rPr>
              <w:t>Nida Nur A</w:t>
            </w:r>
            <w:r w:rsidR="00070C48">
              <w:rPr>
                <w:rFonts w:ascii="Times New Roman" w:hAnsi="Times New Roman"/>
                <w:sz w:val="20"/>
                <w:szCs w:val="20"/>
              </w:rPr>
              <w:t>DİYAN</w:t>
            </w:r>
          </w:p>
        </w:tc>
        <w:tc>
          <w:tcPr>
            <w:tcW w:w="897" w:type="dxa"/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89,58</w:t>
            </w:r>
          </w:p>
        </w:tc>
        <w:tc>
          <w:tcPr>
            <w:tcW w:w="1000" w:type="dxa"/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53.74</w:t>
            </w:r>
          </w:p>
        </w:tc>
        <w:tc>
          <w:tcPr>
            <w:tcW w:w="1131" w:type="dxa"/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82,50</w:t>
            </w:r>
          </w:p>
        </w:tc>
        <w:tc>
          <w:tcPr>
            <w:tcW w:w="852" w:type="dxa"/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994" w:type="dxa"/>
          </w:tcPr>
          <w:p w:rsidR="007D7965" w:rsidRPr="001C58B1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C58B1">
              <w:rPr>
                <w:rFonts w:ascii="Times New Roman" w:hAnsi="Times New Roman"/>
                <w:b/>
                <w:sz w:val="20"/>
                <w:szCs w:val="20"/>
              </w:rPr>
              <w:t>86.74</w:t>
            </w:r>
          </w:p>
        </w:tc>
        <w:tc>
          <w:tcPr>
            <w:tcW w:w="3546" w:type="dxa"/>
            <w:vAlign w:val="center"/>
          </w:tcPr>
          <w:p w:rsidR="007D7965" w:rsidRPr="00842984" w:rsidRDefault="007D7965" w:rsidP="007D7965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7D7965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  <w:trHeight w:val="347"/>
        </w:trPr>
        <w:tc>
          <w:tcPr>
            <w:tcW w:w="2977" w:type="dxa"/>
          </w:tcPr>
          <w:p w:rsidR="007D7965" w:rsidRPr="001C58B1" w:rsidRDefault="007D7965" w:rsidP="001C58B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1C58B1">
              <w:rPr>
                <w:rFonts w:ascii="Times New Roman" w:hAnsi="Times New Roman"/>
                <w:sz w:val="20"/>
                <w:szCs w:val="20"/>
              </w:rPr>
              <w:t>İlayda Sena BALKI</w:t>
            </w:r>
          </w:p>
        </w:tc>
        <w:tc>
          <w:tcPr>
            <w:tcW w:w="897" w:type="dxa"/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84,77</w:t>
            </w:r>
          </w:p>
        </w:tc>
        <w:tc>
          <w:tcPr>
            <w:tcW w:w="1000" w:type="dxa"/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50.86</w:t>
            </w:r>
          </w:p>
        </w:tc>
        <w:tc>
          <w:tcPr>
            <w:tcW w:w="1131" w:type="dxa"/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86,25</w:t>
            </w:r>
          </w:p>
        </w:tc>
        <w:tc>
          <w:tcPr>
            <w:tcW w:w="852" w:type="dxa"/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34.5</w:t>
            </w:r>
          </w:p>
        </w:tc>
        <w:tc>
          <w:tcPr>
            <w:tcW w:w="994" w:type="dxa"/>
          </w:tcPr>
          <w:p w:rsidR="007D7965" w:rsidRPr="001C58B1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C58B1">
              <w:rPr>
                <w:rFonts w:ascii="Times New Roman" w:hAnsi="Times New Roman"/>
                <w:b/>
                <w:sz w:val="20"/>
                <w:szCs w:val="20"/>
              </w:rPr>
              <w:t>85.36</w:t>
            </w:r>
          </w:p>
        </w:tc>
        <w:tc>
          <w:tcPr>
            <w:tcW w:w="3546" w:type="dxa"/>
            <w:vAlign w:val="center"/>
          </w:tcPr>
          <w:p w:rsidR="007D7965" w:rsidRPr="00842984" w:rsidRDefault="007D7965" w:rsidP="007D7965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7D7965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  <w:trHeight w:val="347"/>
        </w:trPr>
        <w:tc>
          <w:tcPr>
            <w:tcW w:w="2977" w:type="dxa"/>
          </w:tcPr>
          <w:p w:rsidR="007D7965" w:rsidRPr="001C58B1" w:rsidRDefault="007D7965" w:rsidP="00070C4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1C58B1">
              <w:rPr>
                <w:rFonts w:ascii="Times New Roman" w:hAnsi="Times New Roman"/>
                <w:sz w:val="20"/>
                <w:szCs w:val="20"/>
              </w:rPr>
              <w:t>Nilsu ÖZÇİFÇİ</w:t>
            </w:r>
          </w:p>
        </w:tc>
        <w:tc>
          <w:tcPr>
            <w:tcW w:w="897" w:type="dxa"/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90,20</w:t>
            </w:r>
          </w:p>
        </w:tc>
        <w:tc>
          <w:tcPr>
            <w:tcW w:w="1000" w:type="dxa"/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54.12</w:t>
            </w:r>
          </w:p>
        </w:tc>
        <w:tc>
          <w:tcPr>
            <w:tcW w:w="1131" w:type="dxa"/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76,25</w:t>
            </w:r>
          </w:p>
        </w:tc>
        <w:tc>
          <w:tcPr>
            <w:tcW w:w="852" w:type="dxa"/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30.5</w:t>
            </w:r>
          </w:p>
        </w:tc>
        <w:tc>
          <w:tcPr>
            <w:tcW w:w="994" w:type="dxa"/>
          </w:tcPr>
          <w:p w:rsidR="007D7965" w:rsidRPr="001C58B1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C58B1">
              <w:rPr>
                <w:rFonts w:ascii="Times New Roman" w:hAnsi="Times New Roman"/>
                <w:b/>
                <w:sz w:val="20"/>
                <w:szCs w:val="20"/>
              </w:rPr>
              <w:t>84.62</w:t>
            </w:r>
          </w:p>
        </w:tc>
        <w:tc>
          <w:tcPr>
            <w:tcW w:w="3546" w:type="dxa"/>
            <w:vAlign w:val="center"/>
          </w:tcPr>
          <w:p w:rsidR="007D7965" w:rsidRPr="00842984" w:rsidRDefault="007D7965" w:rsidP="007D7965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7D7965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  <w:trHeight w:val="347"/>
        </w:trPr>
        <w:tc>
          <w:tcPr>
            <w:tcW w:w="2977" w:type="dxa"/>
          </w:tcPr>
          <w:p w:rsidR="007D7965" w:rsidRPr="001C58B1" w:rsidRDefault="007D7965" w:rsidP="001C58B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1C58B1">
              <w:rPr>
                <w:rFonts w:ascii="Times New Roman" w:hAnsi="Times New Roman"/>
                <w:sz w:val="20"/>
                <w:szCs w:val="20"/>
              </w:rPr>
              <w:t>Ayşenur GÜLTEKİN</w:t>
            </w:r>
          </w:p>
        </w:tc>
        <w:tc>
          <w:tcPr>
            <w:tcW w:w="897" w:type="dxa"/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85,56</w:t>
            </w:r>
          </w:p>
        </w:tc>
        <w:tc>
          <w:tcPr>
            <w:tcW w:w="1000" w:type="dxa"/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51.33</w:t>
            </w:r>
          </w:p>
        </w:tc>
        <w:tc>
          <w:tcPr>
            <w:tcW w:w="1131" w:type="dxa"/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82,50</w:t>
            </w:r>
          </w:p>
        </w:tc>
        <w:tc>
          <w:tcPr>
            <w:tcW w:w="852" w:type="dxa"/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994" w:type="dxa"/>
          </w:tcPr>
          <w:p w:rsidR="007D7965" w:rsidRPr="001C58B1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C58B1">
              <w:rPr>
                <w:rFonts w:ascii="Times New Roman" w:hAnsi="Times New Roman"/>
                <w:b/>
                <w:sz w:val="20"/>
                <w:szCs w:val="20"/>
              </w:rPr>
              <w:t>84.33</w:t>
            </w:r>
          </w:p>
        </w:tc>
        <w:tc>
          <w:tcPr>
            <w:tcW w:w="3546" w:type="dxa"/>
            <w:vAlign w:val="center"/>
          </w:tcPr>
          <w:p w:rsidR="007D7965" w:rsidRPr="00842984" w:rsidRDefault="007D7965" w:rsidP="007D7965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7D7965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1C58B1" w:rsidRDefault="007D7965" w:rsidP="001C58B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1C58B1">
              <w:rPr>
                <w:rFonts w:ascii="Times New Roman" w:hAnsi="Times New Roman"/>
                <w:sz w:val="20"/>
                <w:szCs w:val="20"/>
              </w:rPr>
              <w:t>Beydanur NİZAM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90,58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54.34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27.5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1C58B1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C58B1">
              <w:rPr>
                <w:rFonts w:ascii="Times New Roman" w:hAnsi="Times New Roman"/>
                <w:b/>
                <w:sz w:val="20"/>
                <w:szCs w:val="20"/>
              </w:rPr>
              <w:t>81.84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965" w:rsidRPr="00842984" w:rsidRDefault="007D7965" w:rsidP="007D7965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7D7965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1C58B1" w:rsidRDefault="007D7965" w:rsidP="001C58B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1C58B1">
              <w:rPr>
                <w:rFonts w:ascii="Times New Roman" w:hAnsi="Times New Roman"/>
                <w:sz w:val="20"/>
                <w:szCs w:val="20"/>
              </w:rPr>
              <w:t>Ayşe Gökçe ALP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83.46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50.07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70.00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1C58B1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C58B1">
              <w:rPr>
                <w:rFonts w:ascii="Times New Roman" w:hAnsi="Times New Roman"/>
                <w:b/>
                <w:sz w:val="20"/>
                <w:szCs w:val="20"/>
              </w:rPr>
              <w:t>78.07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965" w:rsidRPr="00842984" w:rsidRDefault="007D7965" w:rsidP="007D7965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7D7965" w:rsidRPr="00842984" w:rsidTr="00070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5" w:type="dxa"/>
          <w:trHeight w:val="34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1C58B1" w:rsidRDefault="007D7965" w:rsidP="001C58B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1C58B1">
              <w:rPr>
                <w:rFonts w:ascii="Times New Roman" w:hAnsi="Times New Roman"/>
                <w:sz w:val="20"/>
                <w:szCs w:val="20"/>
              </w:rPr>
              <w:t>Ceylan ALPA</w:t>
            </w:r>
            <w:r w:rsidR="00070C48">
              <w:rPr>
                <w:rFonts w:ascii="Times New Roman" w:hAnsi="Times New Roman"/>
                <w:sz w:val="20"/>
                <w:szCs w:val="20"/>
              </w:rPr>
              <w:t>R</w:t>
            </w:r>
            <w:r w:rsidRPr="001C58B1">
              <w:rPr>
                <w:rFonts w:ascii="Times New Roman" w:hAnsi="Times New Roman"/>
                <w:sz w:val="20"/>
                <w:szCs w:val="20"/>
              </w:rPr>
              <w:t>SLAN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48.05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842984" w:rsidRDefault="007D7965" w:rsidP="007D79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63.75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263596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3596">
              <w:rPr>
                <w:rFonts w:ascii="Times New Roman" w:hAnsi="Times New Roman"/>
                <w:b/>
                <w:sz w:val="20"/>
                <w:szCs w:val="20"/>
              </w:rPr>
              <w:t>25.5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965" w:rsidRPr="001C58B1" w:rsidRDefault="007D7965" w:rsidP="007D79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C58B1">
              <w:rPr>
                <w:rFonts w:ascii="Times New Roman" w:hAnsi="Times New Roman"/>
                <w:b/>
                <w:sz w:val="20"/>
                <w:szCs w:val="20"/>
              </w:rPr>
              <w:t>73.55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965" w:rsidRPr="00842984" w:rsidRDefault="007D7965" w:rsidP="007D7965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Theme="minorHAnsi" w:hAnsiTheme="minorHAnsi" w:cstheme="minorHAns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</w:tbl>
    <w:p w:rsidR="001E2A0C" w:rsidRDefault="003F0F31" w:rsidP="0054549A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vertAlign w:val="superscript"/>
        </w:rPr>
        <w:t>+</w:t>
      </w:r>
      <w:r>
        <w:rPr>
          <w:rFonts w:asciiTheme="minorHAnsi" w:hAnsiTheme="minorHAnsi" w:cstheme="minorHAnsi"/>
          <w:sz w:val="20"/>
          <w:szCs w:val="20"/>
        </w:rPr>
        <w:t>Yüksek lisans</w:t>
      </w:r>
      <w:r w:rsidR="00497856">
        <w:rPr>
          <w:rFonts w:asciiTheme="minorHAnsi" w:hAnsiTheme="minorHAnsi" w:cstheme="minorHAnsi"/>
          <w:sz w:val="20"/>
          <w:szCs w:val="20"/>
        </w:rPr>
        <w:t>ı</w:t>
      </w:r>
      <w:r>
        <w:rPr>
          <w:rFonts w:asciiTheme="minorHAnsi" w:hAnsiTheme="minorHAnsi" w:cstheme="minorHAnsi"/>
          <w:sz w:val="20"/>
          <w:szCs w:val="20"/>
        </w:rPr>
        <w:t xml:space="preserve"> alan dışı</w:t>
      </w:r>
    </w:p>
    <w:p w:rsidR="003F0F31" w:rsidRPr="003F0F31" w:rsidRDefault="003F0F31" w:rsidP="0054549A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vertAlign w:val="superscript"/>
        </w:rPr>
        <w:t>++</w:t>
      </w:r>
      <w:r>
        <w:rPr>
          <w:rFonts w:asciiTheme="minorHAnsi" w:hAnsiTheme="minorHAnsi" w:cstheme="minorHAnsi"/>
          <w:sz w:val="20"/>
          <w:szCs w:val="20"/>
        </w:rPr>
        <w:t>Alanında Yüksek lisans</w:t>
      </w:r>
      <w:r w:rsidR="00497856">
        <w:rPr>
          <w:rFonts w:asciiTheme="minorHAnsi" w:hAnsiTheme="minorHAnsi" w:cstheme="minorHAnsi"/>
          <w:sz w:val="20"/>
          <w:szCs w:val="20"/>
        </w:rPr>
        <w:t>ı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497856">
        <w:rPr>
          <w:rFonts w:asciiTheme="minorHAnsi" w:hAnsiTheme="minorHAnsi" w:cstheme="minorHAnsi"/>
          <w:sz w:val="20"/>
          <w:szCs w:val="20"/>
        </w:rPr>
        <w:t>tamamlanmamış</w:t>
      </w:r>
    </w:p>
    <w:p w:rsidR="0054549A" w:rsidRPr="00842984" w:rsidRDefault="0054549A" w:rsidP="0054549A">
      <w:pPr>
        <w:jc w:val="both"/>
        <w:rPr>
          <w:rFonts w:asciiTheme="minorHAnsi" w:hAnsiTheme="minorHAnsi" w:cstheme="minorHAnsi"/>
          <w:sz w:val="20"/>
          <w:szCs w:val="20"/>
        </w:rPr>
      </w:pPr>
      <w:r w:rsidRPr="00842984">
        <w:rPr>
          <w:rFonts w:asciiTheme="minorHAnsi" w:hAnsiTheme="minorHAnsi" w:cstheme="minorHAnsi"/>
          <w:sz w:val="20"/>
          <w:szCs w:val="20"/>
        </w:rPr>
        <w:t>(*) Ağırlık not ortalaması hesaplamasında ALES puanın % 70 ile Lisans Mezuniyet ortalamasının %30'u alınarak hesaplanmalıdır. ALES'ten muaf olanlar için 70 puan olarak kabul edilecektir.</w:t>
      </w:r>
      <w:r w:rsidR="00AF2027" w:rsidRPr="00842984">
        <w:rPr>
          <w:rFonts w:asciiTheme="minorHAnsi" w:hAnsiTheme="minorHAnsi" w:cstheme="minorHAnsi"/>
          <w:sz w:val="20"/>
          <w:szCs w:val="20"/>
        </w:rPr>
        <w:t xml:space="preserve"> </w:t>
      </w:r>
      <w:r w:rsidR="00EB6452" w:rsidRPr="00842984">
        <w:rPr>
          <w:rFonts w:asciiTheme="minorHAnsi" w:hAnsiTheme="minorHAnsi" w:cstheme="minorHAnsi"/>
          <w:sz w:val="20"/>
          <w:szCs w:val="20"/>
        </w:rPr>
        <w:t>(Ön Lisans Programları için)</w:t>
      </w:r>
    </w:p>
    <w:p w:rsidR="00EB6452" w:rsidRPr="00842984" w:rsidRDefault="00EB6452" w:rsidP="00EB6452">
      <w:pPr>
        <w:jc w:val="both"/>
        <w:rPr>
          <w:rFonts w:asciiTheme="minorHAnsi" w:hAnsiTheme="minorHAnsi" w:cstheme="minorHAnsi"/>
          <w:sz w:val="20"/>
          <w:szCs w:val="20"/>
        </w:rPr>
      </w:pPr>
      <w:r w:rsidRPr="00842984">
        <w:rPr>
          <w:rFonts w:asciiTheme="minorHAnsi" w:hAnsiTheme="minorHAnsi" w:cstheme="minorHAnsi"/>
          <w:sz w:val="20"/>
          <w:szCs w:val="20"/>
        </w:rPr>
        <w:t>(*) Ağırlık not ortalaması hesaplamasında ALES puanının % 60 ile Yabancı Dil Puanının %40'ı alınarak hesaplanmalıdır. ALES'ten muaf olanlar için 70 puan olarak kabul edilecektir. (Lisans Programları için</w:t>
      </w:r>
      <w:r w:rsidR="00F213A4" w:rsidRPr="00842984">
        <w:rPr>
          <w:rFonts w:asciiTheme="minorHAnsi" w:hAnsiTheme="minorHAnsi" w:cstheme="minorHAnsi"/>
          <w:sz w:val="20"/>
          <w:szCs w:val="20"/>
        </w:rPr>
        <w:t>)</w:t>
      </w:r>
    </w:p>
    <w:p w:rsidR="00F34F17" w:rsidRPr="00842984" w:rsidRDefault="00F34F17" w:rsidP="00F34F17">
      <w:pPr>
        <w:jc w:val="both"/>
        <w:rPr>
          <w:rFonts w:asciiTheme="minorHAnsi" w:hAnsiTheme="minorHAnsi" w:cstheme="minorHAnsi"/>
          <w:sz w:val="20"/>
          <w:szCs w:val="20"/>
        </w:rPr>
      </w:pPr>
      <w:r w:rsidRPr="00842984">
        <w:rPr>
          <w:rFonts w:asciiTheme="minorHAnsi" w:hAnsiTheme="minorHAnsi" w:cstheme="minorHAnsi"/>
          <w:sz w:val="20"/>
          <w:szCs w:val="20"/>
        </w:rPr>
        <w:t xml:space="preserve">(**) </w:t>
      </w:r>
      <w:r w:rsidRPr="00842984">
        <w:rPr>
          <w:rFonts w:asciiTheme="minorHAnsi" w:hAnsiTheme="minorHAnsi" w:cstheme="minorHAnsi"/>
          <w:sz w:val="20"/>
          <w:szCs w:val="20"/>
          <w:lang w:val="tr-TR"/>
        </w:rPr>
        <w:t>Sınava Girmeye Hak Kazandı, Sınava Girmeye Hak Kazanamadı veya Başvuru Koşullarını Taşımamaktadır yazılmalıdır.</w:t>
      </w:r>
    </w:p>
    <w:tbl>
      <w:tblPr>
        <w:tblpPr w:leftFromText="141" w:rightFromText="141" w:vertAnchor="text" w:horzAnchor="page" w:tblpX="710" w:tblpY="89"/>
        <w:tblW w:w="110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580"/>
        <w:gridCol w:w="895"/>
        <w:gridCol w:w="895"/>
        <w:gridCol w:w="160"/>
      </w:tblGrid>
      <w:tr w:rsidR="00842984" w:rsidRPr="00842984" w:rsidTr="00842984">
        <w:trPr>
          <w:gridAfter w:val="1"/>
          <w:wAfter w:w="160" w:type="dxa"/>
          <w:trHeight w:val="249"/>
        </w:trPr>
        <w:tc>
          <w:tcPr>
            <w:tcW w:w="10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ind w:left="351" w:hanging="351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 xml:space="preserve">SINAVA GİRECEKLER İÇİN; </w:t>
            </w:r>
          </w:p>
        </w:tc>
      </w:tr>
      <w:tr w:rsidR="00842984" w:rsidRPr="00842984" w:rsidTr="00842984">
        <w:trPr>
          <w:gridAfter w:val="1"/>
          <w:wAfter w:w="160" w:type="dxa"/>
          <w:trHeight w:val="14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Giriş Tarihi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984" w:rsidRPr="00842984" w:rsidRDefault="00B17CF2" w:rsidP="0084298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  <w:t>21.02.2022</w:t>
            </w:r>
          </w:p>
        </w:tc>
      </w:tr>
      <w:tr w:rsidR="00842984" w:rsidRPr="00842984" w:rsidTr="00842984">
        <w:trPr>
          <w:gridAfter w:val="1"/>
          <w:wAfter w:w="160" w:type="dxa"/>
          <w:trHeight w:val="24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 Giriş Saati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984" w:rsidRPr="00BB5927" w:rsidRDefault="007B3415" w:rsidP="007B3415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libri"/>
                    <w:color w:val="000000"/>
                    <w:sz w:val="20"/>
                    <w:szCs w:val="20"/>
                    <w:lang w:val="tr-TR" w:eastAsia="tr-TR"/>
                  </w:rPr>
                  <m:t>13:30</m:t>
                </m:r>
              </m:oMath>
            </m:oMathPara>
          </w:p>
        </w:tc>
      </w:tr>
      <w:tr w:rsidR="00842984" w:rsidRPr="00842984" w:rsidTr="00842984">
        <w:trPr>
          <w:gridAfter w:val="1"/>
          <w:wAfter w:w="160" w:type="dxa"/>
          <w:trHeight w:val="24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 Giriş Yeri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984" w:rsidRPr="00842984" w:rsidRDefault="00DA64B4" w:rsidP="00842984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Sağlık Bilimleri Fakültesi</w:t>
            </w:r>
            <w:r w:rsidR="00B17CF2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 xml:space="preserve"> 45 Evler</w:t>
            </w:r>
            <w:r w:rsidR="00842984" w:rsidRPr="00842984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 xml:space="preserve"> Kampüsü</w:t>
            </w:r>
          </w:p>
        </w:tc>
      </w:tr>
      <w:tr w:rsidR="00842984" w:rsidRPr="00842984" w:rsidTr="00842984">
        <w:trPr>
          <w:trHeight w:val="24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842984" w:rsidRPr="00842984" w:rsidTr="00842984">
        <w:trPr>
          <w:gridAfter w:val="1"/>
          <w:wAfter w:w="160" w:type="dxa"/>
          <w:trHeight w:val="249"/>
        </w:trPr>
        <w:tc>
          <w:tcPr>
            <w:tcW w:w="10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842984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 xml:space="preserve">Sınav saatinde herhangi bir değişiklik olursa sizlere bildirilecektir.  </w:t>
            </w:r>
          </w:p>
        </w:tc>
      </w:tr>
      <w:tr w:rsidR="00842984" w:rsidRPr="00842984" w:rsidTr="00842984">
        <w:trPr>
          <w:trHeight w:val="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2984" w:rsidRPr="00842984" w:rsidRDefault="00842984" w:rsidP="00842984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842984" w:rsidRPr="00842984" w:rsidTr="00842984">
        <w:trPr>
          <w:trHeight w:val="24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2984" w:rsidRPr="00842984" w:rsidRDefault="00842984" w:rsidP="00842984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842984" w:rsidRPr="00842984" w:rsidTr="00842984">
        <w:trPr>
          <w:gridAfter w:val="1"/>
          <w:wAfter w:w="160" w:type="dxa"/>
          <w:trHeight w:val="249"/>
        </w:trPr>
        <w:tc>
          <w:tcPr>
            <w:tcW w:w="10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984" w:rsidRPr="00842984" w:rsidRDefault="00B24AA9" w:rsidP="00B24AA9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                                                                                            </w:t>
            </w:r>
            <w:bookmarkStart w:id="0" w:name="_GoBack"/>
            <w:bookmarkEnd w:id="0"/>
          </w:p>
          <w:p w:rsidR="00842984" w:rsidRPr="00842984" w:rsidRDefault="00842984" w:rsidP="00842984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</w:pPr>
          </w:p>
          <w:p w:rsidR="00842984" w:rsidRPr="00842984" w:rsidRDefault="00842984" w:rsidP="00842984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</w:pPr>
          </w:p>
        </w:tc>
      </w:tr>
    </w:tbl>
    <w:p w:rsidR="00842984" w:rsidRDefault="00842984" w:rsidP="00EB645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B85627" w:rsidRDefault="00B85627" w:rsidP="00467822">
      <w:pPr>
        <w:spacing w:line="360" w:lineRule="auto"/>
        <w:jc w:val="center"/>
        <w:rPr>
          <w:rFonts w:asciiTheme="minorHAnsi" w:hAnsiTheme="minorHAnsi" w:cstheme="minorHAnsi"/>
          <w:b/>
          <w:sz w:val="24"/>
          <w:lang w:val="tr-TR"/>
        </w:rPr>
      </w:pPr>
    </w:p>
    <w:p w:rsidR="00EB6452" w:rsidRDefault="00EB6452" w:rsidP="00467822">
      <w:pPr>
        <w:spacing w:line="360" w:lineRule="auto"/>
        <w:ind w:firstLine="708"/>
        <w:rPr>
          <w:rFonts w:asciiTheme="minorHAnsi" w:hAnsiTheme="minorHAnsi" w:cstheme="minorHAnsi"/>
          <w:b/>
          <w:sz w:val="24"/>
          <w:lang w:val="tr-TR"/>
        </w:rPr>
      </w:pPr>
    </w:p>
    <w:p w:rsidR="00FF13D5" w:rsidRDefault="00FF13D5" w:rsidP="00467822">
      <w:pPr>
        <w:spacing w:line="360" w:lineRule="auto"/>
        <w:ind w:firstLine="708"/>
        <w:rPr>
          <w:rFonts w:asciiTheme="minorHAnsi" w:hAnsiTheme="minorHAnsi" w:cstheme="minorHAnsi"/>
          <w:b/>
          <w:sz w:val="24"/>
          <w:lang w:val="tr-TR"/>
        </w:rPr>
      </w:pPr>
    </w:p>
    <w:sectPr w:rsidR="00FF13D5" w:rsidSect="00FF13D5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470" w:rsidRDefault="00806470" w:rsidP="00EB6452">
      <w:r>
        <w:separator/>
      </w:r>
    </w:p>
  </w:endnote>
  <w:endnote w:type="continuationSeparator" w:id="0">
    <w:p w:rsidR="00806470" w:rsidRDefault="00806470" w:rsidP="00EB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470" w:rsidRDefault="00806470" w:rsidP="00EB6452">
      <w:r>
        <w:separator/>
      </w:r>
    </w:p>
  </w:footnote>
  <w:footnote w:type="continuationSeparator" w:id="0">
    <w:p w:rsidR="00806470" w:rsidRDefault="00806470" w:rsidP="00EB6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94D8A"/>
    <w:multiLevelType w:val="hybridMultilevel"/>
    <w:tmpl w:val="F906DD3A"/>
    <w:lvl w:ilvl="0" w:tplc="1DE678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47"/>
    <w:rsid w:val="00037D4C"/>
    <w:rsid w:val="00043A98"/>
    <w:rsid w:val="00047E16"/>
    <w:rsid w:val="000521D8"/>
    <w:rsid w:val="00057B9D"/>
    <w:rsid w:val="00064E1E"/>
    <w:rsid w:val="00070C48"/>
    <w:rsid w:val="00080273"/>
    <w:rsid w:val="000913E6"/>
    <w:rsid w:val="000B65F8"/>
    <w:rsid w:val="000C1F14"/>
    <w:rsid w:val="000C4735"/>
    <w:rsid w:val="00130B9F"/>
    <w:rsid w:val="001355CC"/>
    <w:rsid w:val="0015459D"/>
    <w:rsid w:val="001A24D1"/>
    <w:rsid w:val="001A6104"/>
    <w:rsid w:val="001C58B1"/>
    <w:rsid w:val="001E2A0C"/>
    <w:rsid w:val="001E6ABF"/>
    <w:rsid w:val="001F138B"/>
    <w:rsid w:val="00211CDA"/>
    <w:rsid w:val="00227C86"/>
    <w:rsid w:val="00241BF0"/>
    <w:rsid w:val="00263596"/>
    <w:rsid w:val="00270407"/>
    <w:rsid w:val="00293EDD"/>
    <w:rsid w:val="002C65BC"/>
    <w:rsid w:val="002D7984"/>
    <w:rsid w:val="002E31CA"/>
    <w:rsid w:val="00306EF2"/>
    <w:rsid w:val="00324C95"/>
    <w:rsid w:val="0035688F"/>
    <w:rsid w:val="00362156"/>
    <w:rsid w:val="00390893"/>
    <w:rsid w:val="003950E5"/>
    <w:rsid w:val="003B4B18"/>
    <w:rsid w:val="003C11ED"/>
    <w:rsid w:val="003C12FE"/>
    <w:rsid w:val="003C234A"/>
    <w:rsid w:val="003C3865"/>
    <w:rsid w:val="003C577A"/>
    <w:rsid w:val="003F0F31"/>
    <w:rsid w:val="003F7373"/>
    <w:rsid w:val="00400171"/>
    <w:rsid w:val="004003C3"/>
    <w:rsid w:val="004169E9"/>
    <w:rsid w:val="00430C29"/>
    <w:rsid w:val="00434A02"/>
    <w:rsid w:val="00436932"/>
    <w:rsid w:val="004410A9"/>
    <w:rsid w:val="00444D38"/>
    <w:rsid w:val="00453E77"/>
    <w:rsid w:val="00461DFB"/>
    <w:rsid w:val="004624B0"/>
    <w:rsid w:val="00467822"/>
    <w:rsid w:val="0047479C"/>
    <w:rsid w:val="00483272"/>
    <w:rsid w:val="00496481"/>
    <w:rsid w:val="00497856"/>
    <w:rsid w:val="004A40AC"/>
    <w:rsid w:val="004B296C"/>
    <w:rsid w:val="004B6F02"/>
    <w:rsid w:val="004C0ABF"/>
    <w:rsid w:val="004D039D"/>
    <w:rsid w:val="004F68BC"/>
    <w:rsid w:val="005146BC"/>
    <w:rsid w:val="0054549A"/>
    <w:rsid w:val="00553442"/>
    <w:rsid w:val="0055780C"/>
    <w:rsid w:val="00571AE6"/>
    <w:rsid w:val="005A0092"/>
    <w:rsid w:val="005A4996"/>
    <w:rsid w:val="005A4B9C"/>
    <w:rsid w:val="005B00C7"/>
    <w:rsid w:val="005C44F9"/>
    <w:rsid w:val="005D22CD"/>
    <w:rsid w:val="005D5A91"/>
    <w:rsid w:val="005E1F99"/>
    <w:rsid w:val="00615039"/>
    <w:rsid w:val="00621A9A"/>
    <w:rsid w:val="00624D8B"/>
    <w:rsid w:val="00696D4A"/>
    <w:rsid w:val="006B1EC0"/>
    <w:rsid w:val="006C619F"/>
    <w:rsid w:val="006D3E47"/>
    <w:rsid w:val="006D4D9B"/>
    <w:rsid w:val="007203CE"/>
    <w:rsid w:val="00741897"/>
    <w:rsid w:val="00741D8C"/>
    <w:rsid w:val="00744E06"/>
    <w:rsid w:val="007629B5"/>
    <w:rsid w:val="007702E3"/>
    <w:rsid w:val="00785C77"/>
    <w:rsid w:val="007A279C"/>
    <w:rsid w:val="007B3415"/>
    <w:rsid w:val="007C7BE5"/>
    <w:rsid w:val="007D00BD"/>
    <w:rsid w:val="007D7965"/>
    <w:rsid w:val="007E19B3"/>
    <w:rsid w:val="007E7987"/>
    <w:rsid w:val="00805C1B"/>
    <w:rsid w:val="00806470"/>
    <w:rsid w:val="00821274"/>
    <w:rsid w:val="00842984"/>
    <w:rsid w:val="00874AF2"/>
    <w:rsid w:val="00884D99"/>
    <w:rsid w:val="00885C67"/>
    <w:rsid w:val="008A3489"/>
    <w:rsid w:val="008A62AA"/>
    <w:rsid w:val="008B6C31"/>
    <w:rsid w:val="008F5F8E"/>
    <w:rsid w:val="00920E17"/>
    <w:rsid w:val="00922F80"/>
    <w:rsid w:val="009247BA"/>
    <w:rsid w:val="00936455"/>
    <w:rsid w:val="009677D2"/>
    <w:rsid w:val="00971D90"/>
    <w:rsid w:val="0097343D"/>
    <w:rsid w:val="0098540E"/>
    <w:rsid w:val="009C67EB"/>
    <w:rsid w:val="009E2BD5"/>
    <w:rsid w:val="009F42EC"/>
    <w:rsid w:val="00A10219"/>
    <w:rsid w:val="00A10DD2"/>
    <w:rsid w:val="00A127B6"/>
    <w:rsid w:val="00A2025B"/>
    <w:rsid w:val="00A31E09"/>
    <w:rsid w:val="00A46036"/>
    <w:rsid w:val="00A60840"/>
    <w:rsid w:val="00A75D4A"/>
    <w:rsid w:val="00A81E38"/>
    <w:rsid w:val="00A83D36"/>
    <w:rsid w:val="00A90EFE"/>
    <w:rsid w:val="00A9418F"/>
    <w:rsid w:val="00AA086F"/>
    <w:rsid w:val="00AA2C1C"/>
    <w:rsid w:val="00AB7D1B"/>
    <w:rsid w:val="00AC5D0D"/>
    <w:rsid w:val="00AF2027"/>
    <w:rsid w:val="00AF4E66"/>
    <w:rsid w:val="00B07267"/>
    <w:rsid w:val="00B10F37"/>
    <w:rsid w:val="00B167A5"/>
    <w:rsid w:val="00B17CF2"/>
    <w:rsid w:val="00B21DEA"/>
    <w:rsid w:val="00B24AA9"/>
    <w:rsid w:val="00B25001"/>
    <w:rsid w:val="00B33C05"/>
    <w:rsid w:val="00B37FF1"/>
    <w:rsid w:val="00B449C3"/>
    <w:rsid w:val="00B50A10"/>
    <w:rsid w:val="00B66835"/>
    <w:rsid w:val="00B76327"/>
    <w:rsid w:val="00B85627"/>
    <w:rsid w:val="00BA29A8"/>
    <w:rsid w:val="00BB5927"/>
    <w:rsid w:val="00BC64C0"/>
    <w:rsid w:val="00BD29CF"/>
    <w:rsid w:val="00BE09DE"/>
    <w:rsid w:val="00BE5AA9"/>
    <w:rsid w:val="00BE5E5C"/>
    <w:rsid w:val="00BF35F7"/>
    <w:rsid w:val="00BF4AE0"/>
    <w:rsid w:val="00C20B13"/>
    <w:rsid w:val="00C2590A"/>
    <w:rsid w:val="00C53C73"/>
    <w:rsid w:val="00C666BB"/>
    <w:rsid w:val="00C7337A"/>
    <w:rsid w:val="00C94907"/>
    <w:rsid w:val="00C97742"/>
    <w:rsid w:val="00CA5761"/>
    <w:rsid w:val="00CB1D0D"/>
    <w:rsid w:val="00CC4FA0"/>
    <w:rsid w:val="00CC51F3"/>
    <w:rsid w:val="00CC6F43"/>
    <w:rsid w:val="00CD2278"/>
    <w:rsid w:val="00CD4461"/>
    <w:rsid w:val="00CD68E2"/>
    <w:rsid w:val="00D00488"/>
    <w:rsid w:val="00D0589E"/>
    <w:rsid w:val="00D20CBF"/>
    <w:rsid w:val="00D43769"/>
    <w:rsid w:val="00D518CA"/>
    <w:rsid w:val="00D57D4F"/>
    <w:rsid w:val="00D652AA"/>
    <w:rsid w:val="00D66AA8"/>
    <w:rsid w:val="00D67F7D"/>
    <w:rsid w:val="00D95458"/>
    <w:rsid w:val="00D964BE"/>
    <w:rsid w:val="00DA44E6"/>
    <w:rsid w:val="00DA64B4"/>
    <w:rsid w:val="00DD4CA6"/>
    <w:rsid w:val="00DD7B73"/>
    <w:rsid w:val="00DE5958"/>
    <w:rsid w:val="00DE72AE"/>
    <w:rsid w:val="00DF74D2"/>
    <w:rsid w:val="00E00B56"/>
    <w:rsid w:val="00E1049E"/>
    <w:rsid w:val="00E373FD"/>
    <w:rsid w:val="00E400CA"/>
    <w:rsid w:val="00E40BBA"/>
    <w:rsid w:val="00E535A9"/>
    <w:rsid w:val="00E95F0A"/>
    <w:rsid w:val="00EA6DB9"/>
    <w:rsid w:val="00EB49FF"/>
    <w:rsid w:val="00EB6452"/>
    <w:rsid w:val="00EC2D2C"/>
    <w:rsid w:val="00F02269"/>
    <w:rsid w:val="00F15AAD"/>
    <w:rsid w:val="00F213A4"/>
    <w:rsid w:val="00F34F17"/>
    <w:rsid w:val="00F56CF2"/>
    <w:rsid w:val="00F75091"/>
    <w:rsid w:val="00F7652C"/>
    <w:rsid w:val="00F90117"/>
    <w:rsid w:val="00F93FAB"/>
    <w:rsid w:val="00F950CC"/>
    <w:rsid w:val="00F96B04"/>
    <w:rsid w:val="00FB2FFF"/>
    <w:rsid w:val="00FB48FF"/>
    <w:rsid w:val="00FD23D3"/>
    <w:rsid w:val="00FD6CBD"/>
    <w:rsid w:val="00FE4A7F"/>
    <w:rsid w:val="00FF0FB8"/>
    <w:rsid w:val="00FF13D5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EC478D"/>
  <w15:docId w15:val="{A0D438E6-3CF6-4F28-B823-EC2FD2B1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E47"/>
    <w:pPr>
      <w:ind w:firstLine="0"/>
      <w:jc w:val="left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B6452"/>
    <w:rPr>
      <w:rFonts w:ascii="Arial" w:eastAsia="Times New Roman" w:hAnsi="Arial" w:cs="Times New Roman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B6452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59"/>
    <w:rsid w:val="00D96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D57D4F"/>
    <w:rPr>
      <w:color w:val="808080"/>
    </w:rPr>
  </w:style>
  <w:style w:type="paragraph" w:styleId="ListeParagraf">
    <w:name w:val="List Paragraph"/>
    <w:basedOn w:val="Normal"/>
    <w:uiPriority w:val="34"/>
    <w:qFormat/>
    <w:rsid w:val="001C58B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C2D2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2D2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60ADF-273B-48D6-B22C-107033347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Windows Kullanıcısı</cp:lastModifiedBy>
  <cp:revision>2</cp:revision>
  <cp:lastPrinted>2022-02-14T12:23:00Z</cp:lastPrinted>
  <dcterms:created xsi:type="dcterms:W3CDTF">2022-02-16T13:21:00Z</dcterms:created>
  <dcterms:modified xsi:type="dcterms:W3CDTF">2022-02-16T13:21:00Z</dcterms:modified>
</cp:coreProperties>
</file>